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A90C6F" w14:textId="3C3B8893" w:rsidR="006F7AC5" w:rsidRDefault="006F7AC5" w:rsidP="006F7AC5">
      <w:r>
        <w:t>ROC B</w:t>
      </w:r>
      <w:r w:rsidR="00A15854">
        <w:t xml:space="preserve">usiness Developers </w:t>
      </w:r>
      <w:r>
        <w:t xml:space="preserve">specialise in Strategic Growth Advisory.  Using our collaborative philosophy of Discover, Develop, </w:t>
      </w:r>
      <w:proofErr w:type="gramStart"/>
      <w:r>
        <w:t>Deliver</w:t>
      </w:r>
      <w:proofErr w:type="gramEnd"/>
      <w:r>
        <w:t xml:space="preserve"> we establish customer centric strategic plans and alignment through to execution to enable a clear and collaborative path for growth that is to be sustainable, affordable and results measured.</w:t>
      </w:r>
    </w:p>
    <w:p w14:paraId="2D4EE294" w14:textId="77777777" w:rsidR="006F7AC5" w:rsidRDefault="006F7AC5" w:rsidP="006F7AC5"/>
    <w:p w14:paraId="465722F4" w14:textId="77777777" w:rsidR="006F7AC5" w:rsidRDefault="006F7AC5" w:rsidP="006F7AC5">
      <w:r>
        <w:t xml:space="preserve">Our focus is driven 100% by customer centricity and it really is all about the customer.  We offer our clients a range of support such as growing strategic large client accounts (new or existing), competitive analysis and differentiation strategies for tenders, new market geography and or specific new opportunities for your business. With a large focus on Mining related, logistic and infrastructure industries, our current client engagements include large multi-national/global OEM to local family owned companies in numerous sectors that include Water Utilities, Mine Service Contractors, mining SaaS based technology </w:t>
      </w:r>
      <w:proofErr w:type="gramStart"/>
      <w:r>
        <w:t>( Software</w:t>
      </w:r>
      <w:proofErr w:type="gramEnd"/>
      <w:r>
        <w:t xml:space="preserve"> &amp; Hardware) which enables us to create synergy and growth opportunities for each at all stages of the business and transaction life cycle. </w:t>
      </w:r>
    </w:p>
    <w:p w14:paraId="17E4C6A8" w14:textId="77777777" w:rsidR="006F7AC5" w:rsidRDefault="006F7AC5" w:rsidP="006F7AC5"/>
    <w:p w14:paraId="3EA5D09B" w14:textId="17C6FF1D" w:rsidR="006F7AC5" w:rsidRDefault="006F7AC5" w:rsidP="006F7AC5">
      <w:r>
        <w:t>Our business has now expanded and ROC B</w:t>
      </w:r>
      <w:r w:rsidR="00A15854">
        <w:t xml:space="preserve">usiness </w:t>
      </w:r>
      <w:r>
        <w:t>D</w:t>
      </w:r>
      <w:r w:rsidR="00A15854">
        <w:t>evelopers</w:t>
      </w:r>
      <w:bookmarkStart w:id="0" w:name="_GoBack"/>
      <w:bookmarkEnd w:id="0"/>
      <w:r>
        <w:t xml:space="preserve"> is now positioned in addition to Australia to support our clients in New Zealand and New Caledonia. </w:t>
      </w:r>
    </w:p>
    <w:p w14:paraId="242298D6" w14:textId="77777777" w:rsidR="006F7AC5" w:rsidRDefault="006F7AC5"/>
    <w:sectPr w:rsidR="006F7A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AC5"/>
    <w:rsid w:val="006F7AC5"/>
    <w:rsid w:val="00A1585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90DAB"/>
  <w15:chartTrackingRefBased/>
  <w15:docId w15:val="{0AC89E50-18B9-4614-8071-64CEA98F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7AC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816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trade</dc:creator>
  <cp:keywords/>
  <dc:description/>
  <cp:lastModifiedBy> </cp:lastModifiedBy>
  <cp:revision>2</cp:revision>
  <dcterms:created xsi:type="dcterms:W3CDTF">2018-12-13T09:03:00Z</dcterms:created>
  <dcterms:modified xsi:type="dcterms:W3CDTF">2018-12-13T09:04:00Z</dcterms:modified>
</cp:coreProperties>
</file>